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CA231" w14:textId="45931EDB" w:rsidR="00B236AD" w:rsidRDefault="00B236AD">
      <w:pPr>
        <w:rPr>
          <w:rFonts w:asciiTheme="majorHAnsi" w:eastAsiaTheme="majorEastAsia" w:hAnsiTheme="majorHAnsi" w:cstheme="majorBidi"/>
          <w:color w:val="8CBD3A"/>
          <w:sz w:val="26"/>
          <w:szCs w:val="26"/>
        </w:rPr>
      </w:pPr>
    </w:p>
    <w:p w14:paraId="38139226" w14:textId="4C2DC4A3" w:rsidR="001B0917" w:rsidRDefault="001B0917" w:rsidP="001B0917">
      <w:pPr>
        <w:pStyle w:val="berschrift1"/>
      </w:pPr>
      <w:r>
        <w:t>Struktur und Aufteilung des Projektes Escape Room</w:t>
      </w:r>
    </w:p>
    <w:p w14:paraId="0756347E" w14:textId="3BBDD966" w:rsidR="00B236AD" w:rsidRDefault="001B0917" w:rsidP="001B0917">
      <w:pPr>
        <w:rPr>
          <w:b/>
          <w:bCs/>
          <w:sz w:val="24"/>
          <w:szCs w:val="24"/>
        </w:rPr>
      </w:pPr>
      <w:r w:rsidRPr="001B0917">
        <w:rPr>
          <w:b/>
          <w:bCs/>
          <w:sz w:val="24"/>
          <w:szCs w:val="24"/>
        </w:rPr>
        <w:t>Gruppe:</w:t>
      </w:r>
      <w:r w:rsidR="00B81AA9">
        <w:rPr>
          <w:b/>
          <w:bCs/>
          <w:sz w:val="24"/>
          <w:szCs w:val="24"/>
        </w:rPr>
        <w:t>________________________</w:t>
      </w:r>
    </w:p>
    <w:p w14:paraId="20276CCE" w14:textId="2A94D72A" w:rsidR="00B81AA9" w:rsidRDefault="00B81AA9" w:rsidP="001B0917">
      <w:r w:rsidRPr="00B81AA9">
        <w:rPr>
          <w:b/>
          <w:bCs/>
        </w:rPr>
        <w:t xml:space="preserve">Aufgabe: </w:t>
      </w:r>
      <w:r w:rsidRPr="00B81AA9">
        <w:t>Verwendet Tabelle 1 um die Geschichte, die in eurem Escape Room durchgespielt werden soll, zu strukturieren. Legt hier außerdem fest, wer welche Aufgabe übernimmt. Um zu überprüfen, ob ein Rätsel in der geplanten Zeit lösbar ist, ist es hilfreich, wenn ihr jemanden in der Gruppe bestimmt, der das Rätsel testet. Diese Person sollte nicht an der Erstellung des Rätsels beteiligt sein.</w:t>
      </w:r>
    </w:p>
    <w:p w14:paraId="2B0F22A7" w14:textId="5351F800" w:rsidR="00B81AA9" w:rsidRPr="00B81AA9" w:rsidRDefault="00B81AA9" w:rsidP="001B0917">
      <w:r>
        <w:t>Sammelt in Tabelle 2 alle Materialien, die ihr benötigt. Legt fest, wer diese jeweils besorgt oder erstellt.</w:t>
      </w:r>
    </w:p>
    <w:tbl>
      <w:tblPr>
        <w:tblStyle w:val="Gitternetztabelle4Akzent6"/>
        <w:tblW w:w="0" w:type="auto"/>
        <w:tblLook w:val="04A0" w:firstRow="1" w:lastRow="0" w:firstColumn="1" w:lastColumn="0" w:noHBand="0" w:noVBand="1"/>
      </w:tblPr>
      <w:tblGrid>
        <w:gridCol w:w="1873"/>
        <w:gridCol w:w="4643"/>
        <w:gridCol w:w="1276"/>
        <w:gridCol w:w="1842"/>
        <w:gridCol w:w="1276"/>
        <w:gridCol w:w="1276"/>
        <w:gridCol w:w="1255"/>
      </w:tblGrid>
      <w:tr w:rsidR="00B81AA9" w:rsidRPr="00B81AA9" w14:paraId="038CB8F8" w14:textId="77777777" w:rsidTr="00B81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2238DB5F" w14:textId="77777777" w:rsidR="001B0917" w:rsidRPr="00B81AA9" w:rsidRDefault="001B0917" w:rsidP="001B0917">
            <w:pPr>
              <w:rPr>
                <w:b w:val="0"/>
                <w:bCs w:val="0"/>
              </w:rPr>
            </w:pPr>
            <w:r w:rsidRPr="00B81AA9">
              <w:t>Rätsel/Station/</w:t>
            </w:r>
          </w:p>
          <w:p w14:paraId="39095ECF" w14:textId="7A449157" w:rsidR="001B0917" w:rsidRPr="00B81AA9" w:rsidRDefault="001B0917" w:rsidP="001B0917">
            <w:pPr>
              <w:rPr>
                <w:b w:val="0"/>
                <w:bCs w:val="0"/>
              </w:rPr>
            </w:pPr>
            <w:r w:rsidRPr="00B81AA9">
              <w:t>Aufgabe</w:t>
            </w:r>
          </w:p>
        </w:tc>
        <w:tc>
          <w:tcPr>
            <w:tcW w:w="4643" w:type="dxa"/>
          </w:tcPr>
          <w:p w14:paraId="3786EF16" w14:textId="3388C1E6"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Beschreibung/Bemerkungen</w:t>
            </w:r>
          </w:p>
        </w:tc>
        <w:tc>
          <w:tcPr>
            <w:tcW w:w="1276" w:type="dxa"/>
          </w:tcPr>
          <w:p w14:paraId="4E8EE832" w14:textId="208361CF"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soll lösbar sein in (min)</w:t>
            </w:r>
          </w:p>
        </w:tc>
        <w:tc>
          <w:tcPr>
            <w:tcW w:w="1842" w:type="dxa"/>
          </w:tcPr>
          <w:p w14:paraId="5B6EB1C2" w14:textId="6B4C0016"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Übergang zum nächsten Rätsel</w:t>
            </w:r>
          </w:p>
        </w:tc>
        <w:tc>
          <w:tcPr>
            <w:tcW w:w="1276" w:type="dxa"/>
          </w:tcPr>
          <w:p w14:paraId="40A65963" w14:textId="5DAC4D8B"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wird erstellt von</w:t>
            </w:r>
          </w:p>
        </w:tc>
        <w:tc>
          <w:tcPr>
            <w:tcW w:w="1276" w:type="dxa"/>
          </w:tcPr>
          <w:p w14:paraId="48BFF2BF" w14:textId="3627A995"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wird getestet von</w:t>
            </w:r>
          </w:p>
        </w:tc>
        <w:tc>
          <w:tcPr>
            <w:tcW w:w="1255" w:type="dxa"/>
          </w:tcPr>
          <w:p w14:paraId="06D063AE" w14:textId="2AA19C09" w:rsidR="001B0917" w:rsidRPr="00B81AA9" w:rsidRDefault="001B0917" w:rsidP="001B0917">
            <w:pPr>
              <w:cnfStyle w:val="100000000000" w:firstRow="1" w:lastRow="0" w:firstColumn="0" w:lastColumn="0" w:oddVBand="0" w:evenVBand="0" w:oddHBand="0" w:evenHBand="0" w:firstRowFirstColumn="0" w:firstRowLastColumn="0" w:lastRowFirstColumn="0" w:lastRowLastColumn="0"/>
              <w:rPr>
                <w:b w:val="0"/>
                <w:bCs w:val="0"/>
              </w:rPr>
            </w:pPr>
            <w:r w:rsidRPr="00B81AA9">
              <w:t>fertig und erfolgreich getestet</w:t>
            </w:r>
          </w:p>
        </w:tc>
      </w:tr>
      <w:tr w:rsidR="00B81AA9" w14:paraId="2CEE02DA"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48A0C2C2" w14:textId="77777777" w:rsidR="001B0917" w:rsidRDefault="001B0917" w:rsidP="001B0917">
            <w:pPr>
              <w:rPr>
                <w:b w:val="0"/>
                <w:bCs w:val="0"/>
                <w:sz w:val="24"/>
                <w:szCs w:val="24"/>
              </w:rPr>
            </w:pPr>
          </w:p>
        </w:tc>
        <w:tc>
          <w:tcPr>
            <w:tcW w:w="4643" w:type="dxa"/>
          </w:tcPr>
          <w:p w14:paraId="5A5C5CF3"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2466B344"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2" w:type="dxa"/>
          </w:tcPr>
          <w:p w14:paraId="12F7FB24"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4E6A59D6"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610544B3"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55" w:type="dxa"/>
          </w:tcPr>
          <w:p w14:paraId="22297EB1"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r>
      <w:tr w:rsidR="001B0917" w14:paraId="6B985649" w14:textId="77777777" w:rsidTr="00B81AA9">
        <w:tc>
          <w:tcPr>
            <w:cnfStyle w:val="001000000000" w:firstRow="0" w:lastRow="0" w:firstColumn="1" w:lastColumn="0" w:oddVBand="0" w:evenVBand="0" w:oddHBand="0" w:evenHBand="0" w:firstRowFirstColumn="0" w:firstRowLastColumn="0" w:lastRowFirstColumn="0" w:lastRowLastColumn="0"/>
            <w:tcW w:w="1873" w:type="dxa"/>
          </w:tcPr>
          <w:p w14:paraId="41F021AA" w14:textId="77777777" w:rsidR="001B0917" w:rsidRDefault="001B0917" w:rsidP="001B0917">
            <w:pPr>
              <w:rPr>
                <w:b w:val="0"/>
                <w:bCs w:val="0"/>
                <w:sz w:val="24"/>
                <w:szCs w:val="24"/>
              </w:rPr>
            </w:pPr>
          </w:p>
        </w:tc>
        <w:tc>
          <w:tcPr>
            <w:tcW w:w="4643" w:type="dxa"/>
          </w:tcPr>
          <w:p w14:paraId="344840A3"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52E48ACD"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2" w:type="dxa"/>
          </w:tcPr>
          <w:p w14:paraId="24ADAF4B"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362A9B66"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1B987904"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55" w:type="dxa"/>
          </w:tcPr>
          <w:p w14:paraId="43674394"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r>
      <w:tr w:rsidR="00B81AA9" w14:paraId="3C612880"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4E332056" w14:textId="77777777" w:rsidR="001B0917" w:rsidRDefault="001B0917" w:rsidP="001B0917">
            <w:pPr>
              <w:rPr>
                <w:b w:val="0"/>
                <w:bCs w:val="0"/>
                <w:sz w:val="24"/>
                <w:szCs w:val="24"/>
              </w:rPr>
            </w:pPr>
          </w:p>
        </w:tc>
        <w:tc>
          <w:tcPr>
            <w:tcW w:w="4643" w:type="dxa"/>
          </w:tcPr>
          <w:p w14:paraId="1A6C59C9"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49BD45FE"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2" w:type="dxa"/>
          </w:tcPr>
          <w:p w14:paraId="7D32F02B"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2634AC17"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4DBABB9B"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55" w:type="dxa"/>
          </w:tcPr>
          <w:p w14:paraId="0FBC0D91"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r>
      <w:tr w:rsidR="001B0917" w14:paraId="34AAB738" w14:textId="77777777" w:rsidTr="00B81AA9">
        <w:tc>
          <w:tcPr>
            <w:cnfStyle w:val="001000000000" w:firstRow="0" w:lastRow="0" w:firstColumn="1" w:lastColumn="0" w:oddVBand="0" w:evenVBand="0" w:oddHBand="0" w:evenHBand="0" w:firstRowFirstColumn="0" w:firstRowLastColumn="0" w:lastRowFirstColumn="0" w:lastRowLastColumn="0"/>
            <w:tcW w:w="1873" w:type="dxa"/>
          </w:tcPr>
          <w:p w14:paraId="765B9282" w14:textId="77777777" w:rsidR="001B0917" w:rsidRDefault="001B0917" w:rsidP="001B0917">
            <w:pPr>
              <w:rPr>
                <w:b w:val="0"/>
                <w:bCs w:val="0"/>
                <w:sz w:val="24"/>
                <w:szCs w:val="24"/>
              </w:rPr>
            </w:pPr>
          </w:p>
        </w:tc>
        <w:tc>
          <w:tcPr>
            <w:tcW w:w="4643" w:type="dxa"/>
          </w:tcPr>
          <w:p w14:paraId="32108787"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3F2C1B16"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842" w:type="dxa"/>
          </w:tcPr>
          <w:p w14:paraId="1A17FB0E"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2506F652"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76" w:type="dxa"/>
          </w:tcPr>
          <w:p w14:paraId="17245E0A"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c>
          <w:tcPr>
            <w:tcW w:w="1255" w:type="dxa"/>
          </w:tcPr>
          <w:p w14:paraId="69386C96" w14:textId="77777777" w:rsidR="001B0917" w:rsidRDefault="001B0917" w:rsidP="001B0917">
            <w:pPr>
              <w:cnfStyle w:val="000000000000" w:firstRow="0" w:lastRow="0" w:firstColumn="0" w:lastColumn="0" w:oddVBand="0" w:evenVBand="0" w:oddHBand="0" w:evenHBand="0" w:firstRowFirstColumn="0" w:firstRowLastColumn="0" w:lastRowFirstColumn="0" w:lastRowLastColumn="0"/>
              <w:rPr>
                <w:b/>
                <w:bCs/>
                <w:sz w:val="24"/>
                <w:szCs w:val="24"/>
              </w:rPr>
            </w:pPr>
          </w:p>
        </w:tc>
      </w:tr>
      <w:tr w:rsidR="00B81AA9" w14:paraId="53FA22F4"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3" w:type="dxa"/>
          </w:tcPr>
          <w:p w14:paraId="1443BB6F" w14:textId="77777777" w:rsidR="001B0917" w:rsidRDefault="001B0917" w:rsidP="001B0917">
            <w:pPr>
              <w:rPr>
                <w:b w:val="0"/>
                <w:bCs w:val="0"/>
                <w:sz w:val="24"/>
                <w:szCs w:val="24"/>
              </w:rPr>
            </w:pPr>
          </w:p>
        </w:tc>
        <w:tc>
          <w:tcPr>
            <w:tcW w:w="4643" w:type="dxa"/>
          </w:tcPr>
          <w:p w14:paraId="057A4DDF"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400A0E7F"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842" w:type="dxa"/>
          </w:tcPr>
          <w:p w14:paraId="5CDAF79A"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5759A423"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76" w:type="dxa"/>
          </w:tcPr>
          <w:p w14:paraId="24FAC0B6" w14:textId="77777777" w:rsidR="001B0917" w:rsidRDefault="001B0917" w:rsidP="001B0917">
            <w:pPr>
              <w:cnfStyle w:val="000000100000" w:firstRow="0" w:lastRow="0" w:firstColumn="0" w:lastColumn="0" w:oddVBand="0" w:evenVBand="0" w:oddHBand="1" w:evenHBand="0" w:firstRowFirstColumn="0" w:firstRowLastColumn="0" w:lastRowFirstColumn="0" w:lastRowLastColumn="0"/>
              <w:rPr>
                <w:b/>
                <w:bCs/>
                <w:sz w:val="24"/>
                <w:szCs w:val="24"/>
              </w:rPr>
            </w:pPr>
          </w:p>
        </w:tc>
        <w:tc>
          <w:tcPr>
            <w:tcW w:w="1255" w:type="dxa"/>
          </w:tcPr>
          <w:p w14:paraId="42BFD278" w14:textId="77777777" w:rsidR="001B0917" w:rsidRDefault="001B0917" w:rsidP="00B81AA9">
            <w:pPr>
              <w:keepNext/>
              <w:cnfStyle w:val="000000100000" w:firstRow="0" w:lastRow="0" w:firstColumn="0" w:lastColumn="0" w:oddVBand="0" w:evenVBand="0" w:oddHBand="1" w:evenHBand="0" w:firstRowFirstColumn="0" w:firstRowLastColumn="0" w:lastRowFirstColumn="0" w:lastRowLastColumn="0"/>
              <w:rPr>
                <w:b/>
                <w:bCs/>
                <w:sz w:val="24"/>
                <w:szCs w:val="24"/>
              </w:rPr>
            </w:pPr>
          </w:p>
        </w:tc>
      </w:tr>
    </w:tbl>
    <w:p w14:paraId="4F957EAF" w14:textId="658681C4" w:rsidR="001B0917" w:rsidRDefault="00B81AA9" w:rsidP="00B81AA9">
      <w:pPr>
        <w:pStyle w:val="UnterschriftINFSI"/>
        <w:rPr>
          <w:b/>
          <w:bCs/>
          <w:sz w:val="24"/>
          <w:szCs w:val="24"/>
        </w:rPr>
      </w:pPr>
      <w:r>
        <w:t xml:space="preserve">Tabelle </w:t>
      </w:r>
      <w:r>
        <w:fldChar w:fldCharType="begin"/>
      </w:r>
      <w:r>
        <w:instrText xml:space="preserve"> SEQ Tabelle \* ARABIC </w:instrText>
      </w:r>
      <w:r>
        <w:fldChar w:fldCharType="separate"/>
      </w:r>
      <w:r>
        <w:rPr>
          <w:noProof/>
        </w:rPr>
        <w:t>1</w:t>
      </w:r>
      <w:r>
        <w:fldChar w:fldCharType="end"/>
      </w:r>
      <w:r>
        <w:t>: Ablauf des Projektes Escape Room</w:t>
      </w:r>
    </w:p>
    <w:tbl>
      <w:tblPr>
        <w:tblStyle w:val="Gitternetztabelle4Akzent6"/>
        <w:tblW w:w="0" w:type="auto"/>
        <w:tblLook w:val="04A0" w:firstRow="1" w:lastRow="0" w:firstColumn="1" w:lastColumn="0" w:noHBand="0" w:noVBand="1"/>
      </w:tblPr>
      <w:tblGrid>
        <w:gridCol w:w="6720"/>
        <w:gridCol w:w="6721"/>
      </w:tblGrid>
      <w:tr w:rsidR="00B81AA9" w14:paraId="6CCEB770" w14:textId="77777777" w:rsidTr="00B81A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0" w:type="dxa"/>
          </w:tcPr>
          <w:p w14:paraId="7DFD52F2" w14:textId="653AE59B" w:rsidR="00B81AA9" w:rsidRDefault="00B81AA9" w:rsidP="00B81AA9">
            <w:r>
              <w:t>Material</w:t>
            </w:r>
          </w:p>
        </w:tc>
        <w:tc>
          <w:tcPr>
            <w:tcW w:w="6721" w:type="dxa"/>
          </w:tcPr>
          <w:p w14:paraId="7A6416E1" w14:textId="7D45F2C8" w:rsidR="00B81AA9" w:rsidRDefault="00B81AA9" w:rsidP="00B81AA9">
            <w:pPr>
              <w:cnfStyle w:val="100000000000" w:firstRow="1" w:lastRow="0" w:firstColumn="0" w:lastColumn="0" w:oddVBand="0" w:evenVBand="0" w:oddHBand="0" w:evenHBand="0" w:firstRowFirstColumn="0" w:firstRowLastColumn="0" w:lastRowFirstColumn="0" w:lastRowLastColumn="0"/>
            </w:pPr>
            <w:r>
              <w:t>wird besorgt / erstellt von</w:t>
            </w:r>
          </w:p>
        </w:tc>
      </w:tr>
      <w:tr w:rsidR="00B81AA9" w14:paraId="663D9F1F"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0" w:type="dxa"/>
          </w:tcPr>
          <w:p w14:paraId="51602DB6" w14:textId="77777777" w:rsidR="00B81AA9" w:rsidRDefault="00B81AA9" w:rsidP="00B81AA9"/>
        </w:tc>
        <w:tc>
          <w:tcPr>
            <w:tcW w:w="6721" w:type="dxa"/>
          </w:tcPr>
          <w:p w14:paraId="71C679DA" w14:textId="77777777" w:rsidR="00B81AA9" w:rsidRDefault="00B81AA9" w:rsidP="00B81AA9">
            <w:pPr>
              <w:cnfStyle w:val="000000100000" w:firstRow="0" w:lastRow="0" w:firstColumn="0" w:lastColumn="0" w:oddVBand="0" w:evenVBand="0" w:oddHBand="1" w:evenHBand="0" w:firstRowFirstColumn="0" w:firstRowLastColumn="0" w:lastRowFirstColumn="0" w:lastRowLastColumn="0"/>
            </w:pPr>
          </w:p>
        </w:tc>
      </w:tr>
      <w:tr w:rsidR="00B81AA9" w14:paraId="1B3E8DEE" w14:textId="77777777" w:rsidTr="00B81AA9">
        <w:tc>
          <w:tcPr>
            <w:cnfStyle w:val="001000000000" w:firstRow="0" w:lastRow="0" w:firstColumn="1" w:lastColumn="0" w:oddVBand="0" w:evenVBand="0" w:oddHBand="0" w:evenHBand="0" w:firstRowFirstColumn="0" w:firstRowLastColumn="0" w:lastRowFirstColumn="0" w:lastRowLastColumn="0"/>
            <w:tcW w:w="6720" w:type="dxa"/>
          </w:tcPr>
          <w:p w14:paraId="650E5D13" w14:textId="77777777" w:rsidR="00B81AA9" w:rsidRDefault="00B81AA9" w:rsidP="00B81AA9"/>
        </w:tc>
        <w:tc>
          <w:tcPr>
            <w:tcW w:w="6721" w:type="dxa"/>
          </w:tcPr>
          <w:p w14:paraId="7315828F" w14:textId="77777777" w:rsidR="00B81AA9" w:rsidRDefault="00B81AA9" w:rsidP="00B81AA9">
            <w:pPr>
              <w:cnfStyle w:val="000000000000" w:firstRow="0" w:lastRow="0" w:firstColumn="0" w:lastColumn="0" w:oddVBand="0" w:evenVBand="0" w:oddHBand="0" w:evenHBand="0" w:firstRowFirstColumn="0" w:firstRowLastColumn="0" w:lastRowFirstColumn="0" w:lastRowLastColumn="0"/>
            </w:pPr>
          </w:p>
        </w:tc>
      </w:tr>
      <w:tr w:rsidR="00B81AA9" w14:paraId="29DABF49"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0" w:type="dxa"/>
          </w:tcPr>
          <w:p w14:paraId="49D79F2E" w14:textId="77777777" w:rsidR="00B81AA9" w:rsidRDefault="00B81AA9" w:rsidP="00B81AA9"/>
        </w:tc>
        <w:tc>
          <w:tcPr>
            <w:tcW w:w="6721" w:type="dxa"/>
          </w:tcPr>
          <w:p w14:paraId="700278A2" w14:textId="77777777" w:rsidR="00B81AA9" w:rsidRDefault="00B81AA9" w:rsidP="00B81AA9">
            <w:pPr>
              <w:cnfStyle w:val="000000100000" w:firstRow="0" w:lastRow="0" w:firstColumn="0" w:lastColumn="0" w:oddVBand="0" w:evenVBand="0" w:oddHBand="1" w:evenHBand="0" w:firstRowFirstColumn="0" w:firstRowLastColumn="0" w:lastRowFirstColumn="0" w:lastRowLastColumn="0"/>
            </w:pPr>
          </w:p>
        </w:tc>
      </w:tr>
      <w:tr w:rsidR="00B81AA9" w14:paraId="1E221ACB" w14:textId="77777777" w:rsidTr="00B81AA9">
        <w:tc>
          <w:tcPr>
            <w:cnfStyle w:val="001000000000" w:firstRow="0" w:lastRow="0" w:firstColumn="1" w:lastColumn="0" w:oddVBand="0" w:evenVBand="0" w:oddHBand="0" w:evenHBand="0" w:firstRowFirstColumn="0" w:firstRowLastColumn="0" w:lastRowFirstColumn="0" w:lastRowLastColumn="0"/>
            <w:tcW w:w="6720" w:type="dxa"/>
          </w:tcPr>
          <w:p w14:paraId="47E924AB" w14:textId="77777777" w:rsidR="00B81AA9" w:rsidRDefault="00B81AA9" w:rsidP="00B81AA9"/>
        </w:tc>
        <w:tc>
          <w:tcPr>
            <w:tcW w:w="6721" w:type="dxa"/>
          </w:tcPr>
          <w:p w14:paraId="56308318" w14:textId="77777777" w:rsidR="00B81AA9" w:rsidRDefault="00B81AA9" w:rsidP="00B81AA9">
            <w:pPr>
              <w:cnfStyle w:val="000000000000" w:firstRow="0" w:lastRow="0" w:firstColumn="0" w:lastColumn="0" w:oddVBand="0" w:evenVBand="0" w:oddHBand="0" w:evenHBand="0" w:firstRowFirstColumn="0" w:firstRowLastColumn="0" w:lastRowFirstColumn="0" w:lastRowLastColumn="0"/>
            </w:pPr>
          </w:p>
        </w:tc>
      </w:tr>
      <w:tr w:rsidR="00B81AA9" w14:paraId="0FBC3208"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0" w:type="dxa"/>
          </w:tcPr>
          <w:p w14:paraId="1D6AA6E1" w14:textId="77777777" w:rsidR="00B81AA9" w:rsidRDefault="00B81AA9" w:rsidP="00B81AA9"/>
        </w:tc>
        <w:tc>
          <w:tcPr>
            <w:tcW w:w="6721" w:type="dxa"/>
          </w:tcPr>
          <w:p w14:paraId="1F90C402" w14:textId="77777777" w:rsidR="00B81AA9" w:rsidRDefault="00B81AA9" w:rsidP="00B81AA9">
            <w:pPr>
              <w:cnfStyle w:val="000000100000" w:firstRow="0" w:lastRow="0" w:firstColumn="0" w:lastColumn="0" w:oddVBand="0" w:evenVBand="0" w:oddHBand="1" w:evenHBand="0" w:firstRowFirstColumn="0" w:firstRowLastColumn="0" w:lastRowFirstColumn="0" w:lastRowLastColumn="0"/>
            </w:pPr>
          </w:p>
        </w:tc>
      </w:tr>
      <w:tr w:rsidR="00B81AA9" w14:paraId="44D9CABC" w14:textId="77777777" w:rsidTr="00B81AA9">
        <w:tc>
          <w:tcPr>
            <w:cnfStyle w:val="001000000000" w:firstRow="0" w:lastRow="0" w:firstColumn="1" w:lastColumn="0" w:oddVBand="0" w:evenVBand="0" w:oddHBand="0" w:evenHBand="0" w:firstRowFirstColumn="0" w:firstRowLastColumn="0" w:lastRowFirstColumn="0" w:lastRowLastColumn="0"/>
            <w:tcW w:w="6720" w:type="dxa"/>
          </w:tcPr>
          <w:p w14:paraId="41D82450" w14:textId="77777777" w:rsidR="00B81AA9" w:rsidRDefault="00B81AA9" w:rsidP="00B81AA9"/>
        </w:tc>
        <w:tc>
          <w:tcPr>
            <w:tcW w:w="6721" w:type="dxa"/>
          </w:tcPr>
          <w:p w14:paraId="1BF5EEE0" w14:textId="77777777" w:rsidR="00B81AA9" w:rsidRDefault="00B81AA9" w:rsidP="00B81AA9">
            <w:pPr>
              <w:cnfStyle w:val="000000000000" w:firstRow="0" w:lastRow="0" w:firstColumn="0" w:lastColumn="0" w:oddVBand="0" w:evenVBand="0" w:oddHBand="0" w:evenHBand="0" w:firstRowFirstColumn="0" w:firstRowLastColumn="0" w:lastRowFirstColumn="0" w:lastRowLastColumn="0"/>
            </w:pPr>
          </w:p>
        </w:tc>
      </w:tr>
      <w:tr w:rsidR="00B81AA9" w14:paraId="3D489CEB" w14:textId="77777777" w:rsidTr="00B81A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20" w:type="dxa"/>
          </w:tcPr>
          <w:p w14:paraId="72437373" w14:textId="77777777" w:rsidR="00B81AA9" w:rsidRDefault="00B81AA9" w:rsidP="00B81AA9"/>
        </w:tc>
        <w:tc>
          <w:tcPr>
            <w:tcW w:w="6721" w:type="dxa"/>
          </w:tcPr>
          <w:p w14:paraId="20B0E4DC" w14:textId="77777777" w:rsidR="00B81AA9" w:rsidRDefault="00B81AA9" w:rsidP="00B81AA9">
            <w:pPr>
              <w:keepNext/>
              <w:cnfStyle w:val="000000100000" w:firstRow="0" w:lastRow="0" w:firstColumn="0" w:lastColumn="0" w:oddVBand="0" w:evenVBand="0" w:oddHBand="1" w:evenHBand="0" w:firstRowFirstColumn="0" w:firstRowLastColumn="0" w:lastRowFirstColumn="0" w:lastRowLastColumn="0"/>
            </w:pPr>
          </w:p>
        </w:tc>
      </w:tr>
    </w:tbl>
    <w:p w14:paraId="51D190A0" w14:textId="68CA8788" w:rsidR="00B81AA9" w:rsidRDefault="00B81AA9" w:rsidP="00B81AA9">
      <w:pPr>
        <w:pStyle w:val="UnterschriftINFSI"/>
      </w:pPr>
      <w:r>
        <w:t xml:space="preserve">Tabelle </w:t>
      </w:r>
      <w:r>
        <w:fldChar w:fldCharType="begin"/>
      </w:r>
      <w:r>
        <w:instrText xml:space="preserve"> SEQ Tabelle \* ARABIC </w:instrText>
      </w:r>
      <w:r>
        <w:fldChar w:fldCharType="separate"/>
      </w:r>
      <w:r>
        <w:rPr>
          <w:noProof/>
        </w:rPr>
        <w:t>2</w:t>
      </w:r>
      <w:r>
        <w:fldChar w:fldCharType="end"/>
      </w:r>
      <w:r>
        <w:t>: Materialliste</w:t>
      </w:r>
    </w:p>
    <w:p w14:paraId="1B5959BC" w14:textId="0AA407F2" w:rsidR="000F00D0" w:rsidRDefault="000F00D0" w:rsidP="000F00D0">
      <w:pPr>
        <w:pStyle w:val="berschrift2"/>
      </w:pPr>
      <w:r>
        <w:t>Lizenz</w:t>
      </w:r>
    </w:p>
    <w:p w14:paraId="2777EA71" w14:textId="77777777" w:rsidR="00B81AA9" w:rsidRDefault="00B81AA9" w:rsidP="00B81AA9">
      <w:r>
        <w:t xml:space="preserve">Dieses Werk ist lizenziert unter </w:t>
      </w:r>
      <w:r w:rsidRPr="00B81AA9">
        <w:t xml:space="preserve">einer </w:t>
      </w:r>
      <w:hyperlink r:id="rId8" w:history="1">
        <w:r w:rsidRPr="00B81AA9">
          <w:rPr>
            <w:rStyle w:val="Hyperlink"/>
            <w:color w:val="8CBD3A"/>
            <w:u w:val="none"/>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4CFAEDF2" w14:textId="0554F642" w:rsidR="0056195B" w:rsidRDefault="0056195B" w:rsidP="00B81AA9"/>
    <w:sectPr w:rsidR="0056195B" w:rsidSect="001B0917">
      <w:headerReference w:type="default" r:id="rId9"/>
      <w:footerReference w:type="default" r:id="rId10"/>
      <w:pgSz w:w="16838" w:h="11906" w:orient="landscape"/>
      <w:pgMar w:top="1985" w:right="1276" w:bottom="1417" w:left="211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6017B88F" w:rsidR="004850AB" w:rsidRPr="007E2D0D" w:rsidRDefault="001F622A" w:rsidP="00B81AA9">
    <w:pPr>
      <w:pStyle w:val="Fuzeile"/>
      <w:tabs>
        <w:tab w:val="clear" w:pos="4536"/>
        <w:tab w:val="clear" w:pos="9072"/>
        <w:tab w:val="center" w:pos="6521"/>
        <w:tab w:val="right" w:pos="13451"/>
      </w:tabs>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47974984">
          <wp:simplePos x="0" y="0"/>
          <wp:positionH relativeFrom="margin">
            <wp:align>left</wp:align>
          </wp:positionH>
          <wp:positionV relativeFrom="paragraph">
            <wp:posOffset>-116696</wp:posOffset>
          </wp:positionV>
          <wp:extent cx="825500" cy="287020"/>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87152"/>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7E2D0D">
      <w:rPr>
        <w:color w:val="808080" w:themeColor="background1" w:themeShade="80"/>
        <w:sz w:val="20"/>
        <w:szCs w:val="20"/>
      </w:rPr>
      <w:t xml:space="preserve">Ylva Brandt, Stand: </w:t>
    </w:r>
    <w:r w:rsidR="00181A06">
      <w:rPr>
        <w:color w:val="808080" w:themeColor="background1" w:themeShade="80"/>
        <w:sz w:val="20"/>
        <w:szCs w:val="20"/>
      </w:rPr>
      <w:t>Oktober</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75248E"/>
    <w:multiLevelType w:val="hybridMultilevel"/>
    <w:tmpl w:val="578E72F0"/>
    <w:lvl w:ilvl="0" w:tplc="2604BF88">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4"/>
  </w:num>
  <w:num w:numId="4">
    <w:abstractNumId w:val="21"/>
  </w:num>
  <w:num w:numId="5">
    <w:abstractNumId w:val="28"/>
  </w:num>
  <w:num w:numId="6">
    <w:abstractNumId w:val="26"/>
  </w:num>
  <w:num w:numId="7">
    <w:abstractNumId w:val="15"/>
  </w:num>
  <w:num w:numId="8">
    <w:abstractNumId w:val="13"/>
  </w:num>
  <w:num w:numId="9">
    <w:abstractNumId w:val="0"/>
  </w:num>
  <w:num w:numId="10">
    <w:abstractNumId w:val="11"/>
  </w:num>
  <w:num w:numId="11">
    <w:abstractNumId w:val="2"/>
  </w:num>
  <w:num w:numId="12">
    <w:abstractNumId w:val="22"/>
  </w:num>
  <w:num w:numId="13">
    <w:abstractNumId w:val="1"/>
  </w:num>
  <w:num w:numId="14">
    <w:abstractNumId w:val="8"/>
  </w:num>
  <w:num w:numId="15">
    <w:abstractNumId w:val="9"/>
  </w:num>
  <w:num w:numId="16">
    <w:abstractNumId w:val="14"/>
  </w:num>
  <w:num w:numId="17">
    <w:abstractNumId w:val="10"/>
  </w:num>
  <w:num w:numId="18">
    <w:abstractNumId w:val="6"/>
  </w:num>
  <w:num w:numId="19">
    <w:abstractNumId w:val="3"/>
  </w:num>
  <w:num w:numId="20">
    <w:abstractNumId w:val="27"/>
  </w:num>
  <w:num w:numId="21">
    <w:abstractNumId w:val="18"/>
  </w:num>
  <w:num w:numId="22">
    <w:abstractNumId w:val="20"/>
  </w:num>
  <w:num w:numId="23">
    <w:abstractNumId w:val="25"/>
  </w:num>
  <w:num w:numId="24">
    <w:abstractNumId w:val="16"/>
  </w:num>
  <w:num w:numId="25">
    <w:abstractNumId w:val="23"/>
  </w:num>
  <w:num w:numId="26">
    <w:abstractNumId w:val="5"/>
  </w:num>
  <w:num w:numId="27">
    <w:abstractNumId w:val="7"/>
  </w:num>
  <w:num w:numId="28">
    <w:abstractNumId w:val="17"/>
  </w:num>
  <w:num w:numId="29">
    <w:abstractNumId w:val="1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3B3"/>
    <w:rsid w:val="00034B10"/>
    <w:rsid w:val="00043BCC"/>
    <w:rsid w:val="000441F7"/>
    <w:rsid w:val="00071419"/>
    <w:rsid w:val="00084E33"/>
    <w:rsid w:val="00087065"/>
    <w:rsid w:val="000A7AE5"/>
    <w:rsid w:val="000F00D0"/>
    <w:rsid w:val="00100453"/>
    <w:rsid w:val="00126D3F"/>
    <w:rsid w:val="00131B9E"/>
    <w:rsid w:val="00134306"/>
    <w:rsid w:val="00181A06"/>
    <w:rsid w:val="00186A5F"/>
    <w:rsid w:val="001B0917"/>
    <w:rsid w:val="001B1BB7"/>
    <w:rsid w:val="001C2D07"/>
    <w:rsid w:val="001C650D"/>
    <w:rsid w:val="001F622A"/>
    <w:rsid w:val="00204ADE"/>
    <w:rsid w:val="00221D86"/>
    <w:rsid w:val="00244639"/>
    <w:rsid w:val="00264EA1"/>
    <w:rsid w:val="002811D7"/>
    <w:rsid w:val="002D4985"/>
    <w:rsid w:val="00315635"/>
    <w:rsid w:val="003179DB"/>
    <w:rsid w:val="00330DB0"/>
    <w:rsid w:val="00334221"/>
    <w:rsid w:val="00345C52"/>
    <w:rsid w:val="00365770"/>
    <w:rsid w:val="00381B15"/>
    <w:rsid w:val="003906DC"/>
    <w:rsid w:val="003A65D8"/>
    <w:rsid w:val="003D3B56"/>
    <w:rsid w:val="003E4F79"/>
    <w:rsid w:val="003F45B4"/>
    <w:rsid w:val="003F5E3B"/>
    <w:rsid w:val="003F64E4"/>
    <w:rsid w:val="003F76E2"/>
    <w:rsid w:val="00401D8E"/>
    <w:rsid w:val="00415B86"/>
    <w:rsid w:val="004177BF"/>
    <w:rsid w:val="0042385F"/>
    <w:rsid w:val="00425762"/>
    <w:rsid w:val="00437D1B"/>
    <w:rsid w:val="00445135"/>
    <w:rsid w:val="004460AD"/>
    <w:rsid w:val="0046279D"/>
    <w:rsid w:val="004850AB"/>
    <w:rsid w:val="00494093"/>
    <w:rsid w:val="004B0D19"/>
    <w:rsid w:val="004B35A7"/>
    <w:rsid w:val="004C259A"/>
    <w:rsid w:val="004D342E"/>
    <w:rsid w:val="004E0C64"/>
    <w:rsid w:val="004E7AC0"/>
    <w:rsid w:val="00554E24"/>
    <w:rsid w:val="0056195B"/>
    <w:rsid w:val="00562B25"/>
    <w:rsid w:val="005B212F"/>
    <w:rsid w:val="005E301E"/>
    <w:rsid w:val="005E5D30"/>
    <w:rsid w:val="005F5482"/>
    <w:rsid w:val="005F583B"/>
    <w:rsid w:val="005F6623"/>
    <w:rsid w:val="0063498A"/>
    <w:rsid w:val="006464A2"/>
    <w:rsid w:val="00676ED8"/>
    <w:rsid w:val="00693FB8"/>
    <w:rsid w:val="006A0E08"/>
    <w:rsid w:val="006B2673"/>
    <w:rsid w:val="006B39C8"/>
    <w:rsid w:val="006D1346"/>
    <w:rsid w:val="006E07FD"/>
    <w:rsid w:val="00725A4D"/>
    <w:rsid w:val="00760F01"/>
    <w:rsid w:val="007674A3"/>
    <w:rsid w:val="00767591"/>
    <w:rsid w:val="00767995"/>
    <w:rsid w:val="00782153"/>
    <w:rsid w:val="0078342D"/>
    <w:rsid w:val="00793006"/>
    <w:rsid w:val="007A3CD4"/>
    <w:rsid w:val="007D0B6D"/>
    <w:rsid w:val="007E2D0D"/>
    <w:rsid w:val="007F1600"/>
    <w:rsid w:val="00844EA0"/>
    <w:rsid w:val="008508C6"/>
    <w:rsid w:val="008549A0"/>
    <w:rsid w:val="00857C67"/>
    <w:rsid w:val="00871052"/>
    <w:rsid w:val="008934F1"/>
    <w:rsid w:val="008A360B"/>
    <w:rsid w:val="008A6407"/>
    <w:rsid w:val="008B003C"/>
    <w:rsid w:val="008B14DF"/>
    <w:rsid w:val="008D76FC"/>
    <w:rsid w:val="00937510"/>
    <w:rsid w:val="00952B77"/>
    <w:rsid w:val="00983AC1"/>
    <w:rsid w:val="009B1F75"/>
    <w:rsid w:val="009D1CE5"/>
    <w:rsid w:val="009E1FF5"/>
    <w:rsid w:val="00A00FBD"/>
    <w:rsid w:val="00A01422"/>
    <w:rsid w:val="00A061E9"/>
    <w:rsid w:val="00A11E9F"/>
    <w:rsid w:val="00A20BCF"/>
    <w:rsid w:val="00A351BE"/>
    <w:rsid w:val="00A36CBF"/>
    <w:rsid w:val="00A43086"/>
    <w:rsid w:val="00A50DEA"/>
    <w:rsid w:val="00A57291"/>
    <w:rsid w:val="00AA35A0"/>
    <w:rsid w:val="00AB1C18"/>
    <w:rsid w:val="00AC1454"/>
    <w:rsid w:val="00AC2022"/>
    <w:rsid w:val="00AC5E66"/>
    <w:rsid w:val="00B236AD"/>
    <w:rsid w:val="00B27828"/>
    <w:rsid w:val="00B45DB5"/>
    <w:rsid w:val="00B65416"/>
    <w:rsid w:val="00B73C44"/>
    <w:rsid w:val="00B7608A"/>
    <w:rsid w:val="00B81AA9"/>
    <w:rsid w:val="00B92DDF"/>
    <w:rsid w:val="00BA1DDB"/>
    <w:rsid w:val="00BA372E"/>
    <w:rsid w:val="00BE144F"/>
    <w:rsid w:val="00C020BB"/>
    <w:rsid w:val="00C26C50"/>
    <w:rsid w:val="00C74D4B"/>
    <w:rsid w:val="00CA7665"/>
    <w:rsid w:val="00CC05C6"/>
    <w:rsid w:val="00CC6DC4"/>
    <w:rsid w:val="00CD6010"/>
    <w:rsid w:val="00D10AC8"/>
    <w:rsid w:val="00D13790"/>
    <w:rsid w:val="00D26C0A"/>
    <w:rsid w:val="00D45D04"/>
    <w:rsid w:val="00D645BD"/>
    <w:rsid w:val="00D775E8"/>
    <w:rsid w:val="00D91A16"/>
    <w:rsid w:val="00DC591D"/>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1004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94857422">
      <w:bodyDiv w:val="1"/>
      <w:marLeft w:val="0"/>
      <w:marRight w:val="0"/>
      <w:marTop w:val="0"/>
      <w:marBottom w:val="0"/>
      <w:divBdr>
        <w:top w:val="none" w:sz="0" w:space="0" w:color="auto"/>
        <w:left w:val="none" w:sz="0" w:space="0" w:color="auto"/>
        <w:bottom w:val="none" w:sz="0" w:space="0" w:color="auto"/>
        <w:right w:val="none" w:sz="0" w:space="0" w:color="auto"/>
      </w:divBdr>
    </w:div>
    <w:div w:id="1194533418">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7066B-F175-4BB9-A585-74D052E1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2020-10-27T11:07:00Z</cp:lastPrinted>
  <dcterms:created xsi:type="dcterms:W3CDTF">2020-10-27T11:31:00Z</dcterms:created>
  <dcterms:modified xsi:type="dcterms:W3CDTF">2020-10-27T11:47:00Z</dcterms:modified>
</cp:coreProperties>
</file>